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2900" w14:textId="0C60F5F6" w:rsidR="003229F3" w:rsidRPr="003229F3" w:rsidRDefault="003229F3" w:rsidP="003229F3">
      <w:pPr>
        <w:jc w:val="both"/>
        <w:rPr>
          <w:rFonts w:ascii="Arial" w:hAnsi="Arial" w:cs="Arial"/>
          <w:sz w:val="24"/>
          <w:szCs w:val="24"/>
        </w:rPr>
      </w:pPr>
      <w:r w:rsidRPr="003229F3">
        <w:rPr>
          <w:rFonts w:ascii="Arial" w:hAnsi="Arial" w:cs="Arial"/>
          <w:b/>
          <w:bCs/>
          <w:sz w:val="24"/>
          <w:szCs w:val="24"/>
        </w:rPr>
        <w:t>Sakarya'nın Haziran Ayı İhracatı 487</w:t>
      </w:r>
      <w:r>
        <w:rPr>
          <w:rFonts w:ascii="Arial" w:hAnsi="Arial" w:cs="Arial"/>
          <w:b/>
          <w:bCs/>
          <w:sz w:val="24"/>
          <w:szCs w:val="24"/>
        </w:rPr>
        <w:t>.4</w:t>
      </w:r>
      <w:r w:rsidRPr="003229F3">
        <w:rPr>
          <w:rFonts w:ascii="Arial" w:hAnsi="Arial" w:cs="Arial"/>
          <w:b/>
          <w:bCs/>
          <w:sz w:val="24"/>
          <w:szCs w:val="24"/>
        </w:rPr>
        <w:t xml:space="preserve"> Milyon Dolar</w:t>
      </w:r>
      <w:r>
        <w:rPr>
          <w:rFonts w:ascii="Arial" w:hAnsi="Arial" w:cs="Arial"/>
          <w:b/>
          <w:bCs/>
          <w:sz w:val="24"/>
          <w:szCs w:val="24"/>
        </w:rPr>
        <w:t xml:space="preserve"> Oldu</w:t>
      </w:r>
    </w:p>
    <w:p w14:paraId="719825BB" w14:textId="1FC26AEB" w:rsidR="003229F3" w:rsidRDefault="003229F3" w:rsidP="003229F3">
      <w:pPr>
        <w:jc w:val="both"/>
        <w:rPr>
          <w:rFonts w:ascii="Arial" w:hAnsi="Arial" w:cs="Arial"/>
          <w:sz w:val="24"/>
          <w:szCs w:val="24"/>
        </w:rPr>
      </w:pPr>
      <w:r w:rsidRPr="003229F3">
        <w:rPr>
          <w:rFonts w:ascii="Arial" w:hAnsi="Arial" w:cs="Arial"/>
          <w:sz w:val="24"/>
          <w:szCs w:val="24"/>
        </w:rPr>
        <w:t>Türkiye İhracatçılar Meclisi tarafından Haziran Ayı ihracat verileri</w:t>
      </w:r>
      <w:r>
        <w:rPr>
          <w:rFonts w:ascii="Arial" w:hAnsi="Arial" w:cs="Arial"/>
          <w:sz w:val="24"/>
          <w:szCs w:val="24"/>
        </w:rPr>
        <w:t xml:space="preserve"> açıklandı.</w:t>
      </w:r>
    </w:p>
    <w:p w14:paraId="65AABED4" w14:textId="01FC8B60" w:rsidR="003229F3" w:rsidRDefault="003229F3" w:rsidP="003229F3">
      <w:pPr>
        <w:jc w:val="both"/>
        <w:rPr>
          <w:rFonts w:ascii="Arial" w:hAnsi="Arial" w:cs="Arial"/>
          <w:sz w:val="24"/>
          <w:szCs w:val="24"/>
        </w:rPr>
      </w:pPr>
      <w:r>
        <w:rPr>
          <w:rFonts w:ascii="Arial" w:hAnsi="Arial" w:cs="Arial"/>
          <w:sz w:val="24"/>
          <w:szCs w:val="24"/>
        </w:rPr>
        <w:t xml:space="preserve">TİM verilerine göre Sakarya, </w:t>
      </w:r>
      <w:r w:rsidRPr="003229F3">
        <w:rPr>
          <w:rFonts w:ascii="Arial" w:hAnsi="Arial" w:cs="Arial"/>
          <w:sz w:val="24"/>
          <w:szCs w:val="24"/>
        </w:rPr>
        <w:t>önceki yıl</w:t>
      </w:r>
      <w:r>
        <w:rPr>
          <w:rFonts w:ascii="Arial" w:hAnsi="Arial" w:cs="Arial"/>
          <w:sz w:val="24"/>
          <w:szCs w:val="24"/>
        </w:rPr>
        <w:t>la</w:t>
      </w:r>
      <w:r w:rsidRPr="003229F3">
        <w:rPr>
          <w:rFonts w:ascii="Arial" w:hAnsi="Arial" w:cs="Arial"/>
          <w:sz w:val="24"/>
          <w:szCs w:val="24"/>
        </w:rPr>
        <w:t xml:space="preserve"> aynı</w:t>
      </w:r>
      <w:r>
        <w:rPr>
          <w:rFonts w:ascii="Arial" w:hAnsi="Arial" w:cs="Arial"/>
          <w:sz w:val="24"/>
          <w:szCs w:val="24"/>
        </w:rPr>
        <w:t xml:space="preserve">, </w:t>
      </w:r>
      <w:r w:rsidRPr="003229F3">
        <w:rPr>
          <w:rFonts w:ascii="Arial" w:hAnsi="Arial" w:cs="Arial"/>
          <w:sz w:val="24"/>
          <w:szCs w:val="24"/>
        </w:rPr>
        <w:t xml:space="preserve">bir önceki </w:t>
      </w:r>
      <w:r w:rsidRPr="003229F3">
        <w:rPr>
          <w:rFonts w:ascii="Arial" w:hAnsi="Arial" w:cs="Arial"/>
          <w:sz w:val="24"/>
          <w:szCs w:val="24"/>
        </w:rPr>
        <w:t xml:space="preserve">Mayıs </w:t>
      </w:r>
      <w:r w:rsidRPr="003229F3">
        <w:rPr>
          <w:rFonts w:ascii="Arial" w:hAnsi="Arial" w:cs="Arial"/>
          <w:sz w:val="24"/>
          <w:szCs w:val="24"/>
        </w:rPr>
        <w:t>ayına göre ise yüzde 15,8’lik artışla 487</w:t>
      </w:r>
      <w:r>
        <w:rPr>
          <w:rFonts w:ascii="Arial" w:hAnsi="Arial" w:cs="Arial"/>
          <w:sz w:val="24"/>
          <w:szCs w:val="24"/>
        </w:rPr>
        <w:t xml:space="preserve">.4 </w:t>
      </w:r>
      <w:r w:rsidRPr="003229F3">
        <w:rPr>
          <w:rFonts w:ascii="Arial" w:hAnsi="Arial" w:cs="Arial"/>
          <w:sz w:val="24"/>
          <w:szCs w:val="24"/>
        </w:rPr>
        <w:t>Milyon dolarlık ihracat gerçekleştirdi.</w:t>
      </w:r>
    </w:p>
    <w:p w14:paraId="34E7333E" w14:textId="6BD0536B" w:rsidR="003229F3" w:rsidRPr="003229F3" w:rsidRDefault="003229F3" w:rsidP="003229F3">
      <w:pPr>
        <w:jc w:val="both"/>
        <w:rPr>
          <w:rFonts w:ascii="Arial" w:hAnsi="Arial" w:cs="Arial"/>
          <w:sz w:val="24"/>
          <w:szCs w:val="24"/>
        </w:rPr>
      </w:pPr>
      <w:r w:rsidRPr="003229F3">
        <w:rPr>
          <w:rFonts w:ascii="Arial" w:hAnsi="Arial" w:cs="Arial"/>
          <w:sz w:val="24"/>
          <w:szCs w:val="24"/>
        </w:rPr>
        <w:t>Haziran Ayı ihracat verilerini değerlendiren</w:t>
      </w:r>
      <w:r>
        <w:rPr>
          <w:rFonts w:ascii="Arial" w:hAnsi="Arial" w:cs="Arial"/>
          <w:sz w:val="24"/>
          <w:szCs w:val="24"/>
        </w:rPr>
        <w:t xml:space="preserve"> </w:t>
      </w:r>
      <w:r w:rsidRPr="003229F3">
        <w:rPr>
          <w:rFonts w:ascii="Arial" w:hAnsi="Arial" w:cs="Arial"/>
          <w:sz w:val="24"/>
          <w:szCs w:val="24"/>
        </w:rPr>
        <w:t>Sakarya Ticaret ve Sanayi Odası Yönetim Kurulu Başkanı “</w:t>
      </w:r>
      <w:r>
        <w:rPr>
          <w:rFonts w:ascii="Arial" w:hAnsi="Arial" w:cs="Arial"/>
          <w:sz w:val="24"/>
          <w:szCs w:val="24"/>
        </w:rPr>
        <w:t xml:space="preserve">Haziran ayını 487.4 milyon dolarlık ihracat ile geride bırakmış bulunuyoruz. </w:t>
      </w:r>
    </w:p>
    <w:p w14:paraId="24A59BA1" w14:textId="7DB42217" w:rsidR="003229F3" w:rsidRPr="003229F3" w:rsidRDefault="003229F3" w:rsidP="003229F3">
      <w:pPr>
        <w:jc w:val="both"/>
        <w:rPr>
          <w:rFonts w:ascii="Arial" w:hAnsi="Arial" w:cs="Arial"/>
          <w:sz w:val="24"/>
          <w:szCs w:val="24"/>
        </w:rPr>
      </w:pPr>
      <w:r w:rsidRPr="003229F3">
        <w:rPr>
          <w:rFonts w:ascii="Arial" w:hAnsi="Arial" w:cs="Arial"/>
          <w:sz w:val="24"/>
          <w:szCs w:val="24"/>
        </w:rPr>
        <w:t>Sakarya iş dünyamızın yılın ilk 6 ayında kümülatif ihracatı 2</w:t>
      </w:r>
      <w:r>
        <w:rPr>
          <w:rFonts w:ascii="Arial" w:hAnsi="Arial" w:cs="Arial"/>
          <w:sz w:val="24"/>
          <w:szCs w:val="24"/>
        </w:rPr>
        <w:t xml:space="preserve">.7 milyar </w:t>
      </w:r>
      <w:r w:rsidRPr="003229F3">
        <w:rPr>
          <w:rFonts w:ascii="Arial" w:hAnsi="Arial" w:cs="Arial"/>
          <w:sz w:val="24"/>
          <w:szCs w:val="24"/>
        </w:rPr>
        <w:t>dolar</w:t>
      </w:r>
      <w:r>
        <w:rPr>
          <w:rFonts w:ascii="Arial" w:hAnsi="Arial" w:cs="Arial"/>
          <w:sz w:val="24"/>
          <w:szCs w:val="24"/>
        </w:rPr>
        <w:t xml:space="preserve">a yaklaştı </w:t>
      </w:r>
      <w:r w:rsidRPr="003229F3">
        <w:rPr>
          <w:rFonts w:ascii="Arial" w:hAnsi="Arial" w:cs="Arial"/>
          <w:sz w:val="24"/>
          <w:szCs w:val="24"/>
        </w:rPr>
        <w:t>ve bu performansımız ile en çok ihracat yapan iller arasında 7. sıradaki yerimizi korumuş olduk.</w:t>
      </w:r>
    </w:p>
    <w:p w14:paraId="00503B9F" w14:textId="77777777" w:rsidR="003229F3" w:rsidRPr="003229F3" w:rsidRDefault="003229F3" w:rsidP="003229F3">
      <w:pPr>
        <w:jc w:val="both"/>
        <w:rPr>
          <w:rFonts w:ascii="Arial" w:hAnsi="Arial" w:cs="Arial"/>
          <w:sz w:val="24"/>
          <w:szCs w:val="24"/>
        </w:rPr>
      </w:pPr>
      <w:r w:rsidRPr="003229F3">
        <w:rPr>
          <w:rFonts w:ascii="Arial" w:hAnsi="Arial" w:cs="Arial"/>
          <w:b/>
          <w:bCs/>
          <w:sz w:val="24"/>
          <w:szCs w:val="24"/>
        </w:rPr>
        <w:t>11 Sektörde Artış</w:t>
      </w:r>
    </w:p>
    <w:p w14:paraId="210BE4DB" w14:textId="77777777" w:rsidR="003229F3" w:rsidRPr="003229F3" w:rsidRDefault="003229F3" w:rsidP="003229F3">
      <w:pPr>
        <w:jc w:val="both"/>
        <w:rPr>
          <w:rFonts w:ascii="Arial" w:hAnsi="Arial" w:cs="Arial"/>
          <w:sz w:val="24"/>
          <w:szCs w:val="24"/>
        </w:rPr>
      </w:pPr>
      <w:r w:rsidRPr="003229F3">
        <w:rPr>
          <w:rFonts w:ascii="Arial" w:hAnsi="Arial" w:cs="Arial"/>
          <w:sz w:val="24"/>
          <w:szCs w:val="24"/>
        </w:rPr>
        <w:t xml:space="preserve">Haziran ayında Sakarya’mızın ihracatında ilk 5 sırayı sırasıyla Otomotiv Endüstrisi, Demir ve Demir Dışı Metaller, Çelik, Makine ve Aksamları ile Kimyevi Maddeler ve Mamulleri sektörleri oluşturdu. </w:t>
      </w:r>
    </w:p>
    <w:p w14:paraId="605771D6" w14:textId="77777777" w:rsidR="003229F3" w:rsidRPr="003229F3" w:rsidRDefault="003229F3" w:rsidP="003229F3">
      <w:pPr>
        <w:jc w:val="both"/>
        <w:rPr>
          <w:rFonts w:ascii="Arial" w:hAnsi="Arial" w:cs="Arial"/>
          <w:sz w:val="24"/>
          <w:szCs w:val="24"/>
        </w:rPr>
      </w:pPr>
      <w:r w:rsidRPr="003229F3">
        <w:rPr>
          <w:rFonts w:ascii="Arial" w:hAnsi="Arial" w:cs="Arial"/>
          <w:sz w:val="24"/>
          <w:szCs w:val="24"/>
        </w:rPr>
        <w:t xml:space="preserve">Haziran ayında 25 ana sektörün 11’inde ihracatımızı geçtiğimiz yılın aynı ayına kıyasla artırma başarısı gösterdik. Özellikle Makine ve Aksamları, Çelik, Mobilya, Kağıt ve Orman Ürünleri, Elektrik ve Elektronik ve Meyve Sebze Mamulleri sektörlerinde yüzdesel ve dolar bazlı artışlar dikkat çekti. </w:t>
      </w:r>
    </w:p>
    <w:p w14:paraId="15B70386" w14:textId="77777777" w:rsidR="003229F3" w:rsidRPr="003229F3" w:rsidRDefault="003229F3" w:rsidP="003229F3">
      <w:pPr>
        <w:jc w:val="both"/>
        <w:rPr>
          <w:rFonts w:ascii="Arial" w:hAnsi="Arial" w:cs="Arial"/>
          <w:sz w:val="24"/>
          <w:szCs w:val="24"/>
        </w:rPr>
      </w:pPr>
      <w:r w:rsidRPr="003229F3">
        <w:rPr>
          <w:rFonts w:ascii="Arial" w:hAnsi="Arial" w:cs="Arial"/>
          <w:b/>
          <w:bCs/>
          <w:sz w:val="24"/>
          <w:szCs w:val="24"/>
        </w:rPr>
        <w:t>111 Noktaya İhracat</w:t>
      </w:r>
    </w:p>
    <w:p w14:paraId="290EEAEC" w14:textId="77777777" w:rsidR="003229F3" w:rsidRPr="003229F3" w:rsidRDefault="003229F3" w:rsidP="003229F3">
      <w:pPr>
        <w:jc w:val="both"/>
        <w:rPr>
          <w:rFonts w:ascii="Arial" w:hAnsi="Arial" w:cs="Arial"/>
          <w:sz w:val="24"/>
          <w:szCs w:val="24"/>
        </w:rPr>
      </w:pPr>
      <w:r w:rsidRPr="003229F3">
        <w:rPr>
          <w:rFonts w:ascii="Arial" w:hAnsi="Arial" w:cs="Arial"/>
          <w:sz w:val="24"/>
          <w:szCs w:val="24"/>
        </w:rPr>
        <w:t>Sakarya iş dünyamız 2026 Haziran ayında serbest bölgeler dahil dünyanın 111 noktasına ihracat gerçekleştirdi. İspanya, Fransa, Polonya, İtalya ve Birleşik Krallık en çok ihracat yaptığımız ilk 5 ülke oldu.</w:t>
      </w:r>
    </w:p>
    <w:p w14:paraId="3C571EE6" w14:textId="77777777" w:rsidR="003229F3" w:rsidRPr="003229F3" w:rsidRDefault="003229F3" w:rsidP="003229F3">
      <w:pPr>
        <w:jc w:val="both"/>
        <w:rPr>
          <w:rFonts w:ascii="Arial" w:hAnsi="Arial" w:cs="Arial"/>
          <w:sz w:val="24"/>
          <w:szCs w:val="24"/>
        </w:rPr>
      </w:pPr>
      <w:r w:rsidRPr="003229F3">
        <w:rPr>
          <w:rFonts w:ascii="Arial" w:hAnsi="Arial" w:cs="Arial"/>
          <w:b/>
          <w:bCs/>
          <w:sz w:val="24"/>
          <w:szCs w:val="24"/>
        </w:rPr>
        <w:t>58 Noktaya İhracatımız Arttı</w:t>
      </w:r>
    </w:p>
    <w:p w14:paraId="3934A534" w14:textId="77777777" w:rsidR="003229F3" w:rsidRDefault="003229F3" w:rsidP="003229F3">
      <w:pPr>
        <w:jc w:val="both"/>
        <w:rPr>
          <w:rFonts w:ascii="Arial" w:hAnsi="Arial" w:cs="Arial"/>
          <w:sz w:val="24"/>
          <w:szCs w:val="24"/>
        </w:rPr>
      </w:pPr>
      <w:r w:rsidRPr="003229F3">
        <w:rPr>
          <w:rFonts w:ascii="Arial" w:hAnsi="Arial" w:cs="Arial"/>
          <w:sz w:val="24"/>
          <w:szCs w:val="24"/>
        </w:rPr>
        <w:t>Özellikle geçtiğimiz yılın aynı dönemi baz alındığında sıfır ihracat olan 6 noktaya ihracat yaptık. İspanya, Fransa, Romanya, Çekya ve Yunanistan’a ihracatımız hem yüzde hem de dolar bazında çok ciddi artışlar yaşadı. Haziran Ayında bir önceki yılın aynı dönemine kıyasla toplam 58 noktaya ihracatımızı artırdık.</w:t>
      </w:r>
    </w:p>
    <w:p w14:paraId="0F811612" w14:textId="302146BF" w:rsidR="003229F3" w:rsidRPr="00A24826" w:rsidRDefault="00A24826" w:rsidP="003229F3">
      <w:pPr>
        <w:jc w:val="both"/>
        <w:rPr>
          <w:rFonts w:ascii="Arial" w:hAnsi="Arial" w:cs="Arial"/>
          <w:b/>
          <w:bCs/>
          <w:sz w:val="24"/>
          <w:szCs w:val="24"/>
        </w:rPr>
      </w:pPr>
      <w:r w:rsidRPr="00A24826">
        <w:rPr>
          <w:rFonts w:ascii="Arial" w:hAnsi="Arial" w:cs="Arial"/>
          <w:b/>
          <w:bCs/>
          <w:sz w:val="24"/>
          <w:szCs w:val="24"/>
        </w:rPr>
        <w:t>İhracatın İthalatı Karşılama Oranı %143</w:t>
      </w:r>
    </w:p>
    <w:p w14:paraId="049714A6" w14:textId="48E0108A" w:rsidR="00597CCE" w:rsidRDefault="003229F3" w:rsidP="00FC5402">
      <w:pPr>
        <w:jc w:val="both"/>
        <w:rPr>
          <w:rFonts w:ascii="Arial" w:hAnsi="Arial" w:cs="Arial"/>
          <w:sz w:val="24"/>
          <w:szCs w:val="24"/>
        </w:rPr>
      </w:pPr>
      <w:r w:rsidRPr="0066669B">
        <w:rPr>
          <w:rFonts w:ascii="Arial" w:hAnsi="Arial" w:cs="Arial"/>
          <w:sz w:val="24"/>
          <w:szCs w:val="24"/>
        </w:rPr>
        <w:t xml:space="preserve">Türkiye İstatistik Kurumu tarafından ise son olarak </w:t>
      </w:r>
      <w:r w:rsidR="0066669B">
        <w:rPr>
          <w:rFonts w:ascii="Arial" w:hAnsi="Arial" w:cs="Arial"/>
          <w:sz w:val="24"/>
          <w:szCs w:val="24"/>
        </w:rPr>
        <w:t>Mayıs</w:t>
      </w:r>
      <w:r w:rsidRPr="0066669B">
        <w:rPr>
          <w:rFonts w:ascii="Arial" w:hAnsi="Arial" w:cs="Arial"/>
          <w:sz w:val="24"/>
          <w:szCs w:val="24"/>
        </w:rPr>
        <w:t xml:space="preserve"> ayı dış ticaret verileri açıklandı. Bu verilere baktığımızda ise ilimizin bu ayda ihracatının ithalatını karşılama oranı %14</w:t>
      </w:r>
      <w:r w:rsidR="0066669B">
        <w:rPr>
          <w:rFonts w:ascii="Arial" w:hAnsi="Arial" w:cs="Arial"/>
          <w:sz w:val="24"/>
          <w:szCs w:val="24"/>
        </w:rPr>
        <w:t>3</w:t>
      </w:r>
      <w:r w:rsidRPr="0066669B">
        <w:rPr>
          <w:rFonts w:ascii="Arial" w:hAnsi="Arial" w:cs="Arial"/>
          <w:sz w:val="24"/>
          <w:szCs w:val="24"/>
        </w:rPr>
        <w:t xml:space="preserve"> olarak gerçekleşti ve yılın ilk </w:t>
      </w:r>
      <w:r w:rsidR="0066669B">
        <w:rPr>
          <w:rFonts w:ascii="Arial" w:hAnsi="Arial" w:cs="Arial"/>
          <w:sz w:val="24"/>
          <w:szCs w:val="24"/>
        </w:rPr>
        <w:t>5</w:t>
      </w:r>
      <w:r w:rsidRPr="0066669B">
        <w:rPr>
          <w:rFonts w:ascii="Arial" w:hAnsi="Arial" w:cs="Arial"/>
          <w:sz w:val="24"/>
          <w:szCs w:val="24"/>
        </w:rPr>
        <w:t xml:space="preserve"> ayında </w:t>
      </w:r>
      <w:r w:rsidR="0066669B">
        <w:rPr>
          <w:rFonts w:ascii="Arial" w:hAnsi="Arial" w:cs="Arial"/>
          <w:sz w:val="24"/>
          <w:szCs w:val="24"/>
        </w:rPr>
        <w:t>600</w:t>
      </w:r>
      <w:r w:rsidRPr="0066669B">
        <w:rPr>
          <w:rFonts w:ascii="Arial" w:hAnsi="Arial" w:cs="Arial"/>
          <w:sz w:val="24"/>
          <w:szCs w:val="24"/>
        </w:rPr>
        <w:t xml:space="preserve"> milyon dolar</w:t>
      </w:r>
      <w:r w:rsidR="0066669B">
        <w:rPr>
          <w:rFonts w:ascii="Arial" w:hAnsi="Arial" w:cs="Arial"/>
          <w:sz w:val="24"/>
          <w:szCs w:val="24"/>
        </w:rPr>
        <w:t xml:space="preserve">dan fazla </w:t>
      </w:r>
      <w:r w:rsidRPr="0066669B">
        <w:rPr>
          <w:rFonts w:ascii="Arial" w:hAnsi="Arial" w:cs="Arial"/>
          <w:sz w:val="24"/>
          <w:szCs w:val="24"/>
        </w:rPr>
        <w:t xml:space="preserve">dış ticaret fazlası vermiş olduk. </w:t>
      </w:r>
    </w:p>
    <w:p w14:paraId="3B592DAD" w14:textId="5AF43EFE" w:rsidR="00FC5402" w:rsidRPr="00FC5402" w:rsidRDefault="00FC5402" w:rsidP="00FC5402">
      <w:pPr>
        <w:jc w:val="both"/>
        <w:rPr>
          <w:rFonts w:ascii="Arial" w:hAnsi="Arial" w:cs="Arial"/>
          <w:b/>
          <w:bCs/>
          <w:sz w:val="24"/>
          <w:szCs w:val="24"/>
        </w:rPr>
      </w:pPr>
      <w:r>
        <w:rPr>
          <w:rFonts w:ascii="Arial" w:hAnsi="Arial" w:cs="Arial"/>
          <w:b/>
          <w:bCs/>
          <w:sz w:val="24"/>
          <w:szCs w:val="24"/>
        </w:rPr>
        <w:t>“</w:t>
      </w:r>
      <w:r w:rsidRPr="00FC5402">
        <w:rPr>
          <w:rFonts w:ascii="Arial" w:hAnsi="Arial" w:cs="Arial"/>
          <w:b/>
          <w:bCs/>
          <w:sz w:val="24"/>
          <w:szCs w:val="24"/>
        </w:rPr>
        <w:t>Üretim Güçlenmeden İhracatta Kalıcı Sıçrama Mümkün Değil</w:t>
      </w:r>
      <w:r>
        <w:rPr>
          <w:rFonts w:ascii="Arial" w:hAnsi="Arial" w:cs="Arial"/>
          <w:b/>
          <w:bCs/>
          <w:sz w:val="24"/>
          <w:szCs w:val="24"/>
        </w:rPr>
        <w:t>”</w:t>
      </w:r>
    </w:p>
    <w:p w14:paraId="655CA48B" w14:textId="4674F329" w:rsidR="00597CCE" w:rsidRDefault="00597CCE" w:rsidP="003229F3">
      <w:pPr>
        <w:jc w:val="both"/>
        <w:rPr>
          <w:rFonts w:ascii="Arial" w:hAnsi="Arial" w:cs="Arial"/>
          <w:sz w:val="24"/>
          <w:szCs w:val="24"/>
        </w:rPr>
      </w:pPr>
      <w:r>
        <w:rPr>
          <w:rFonts w:ascii="Arial" w:hAnsi="Arial" w:cs="Arial"/>
          <w:sz w:val="24"/>
          <w:szCs w:val="24"/>
        </w:rPr>
        <w:t xml:space="preserve">Küresel ticarette rekabetin kuralları sürekli değişiyor ve çağa ayak uydurmayan, kendini geliştirmeyen firmalar ayakta kalamaz. </w:t>
      </w:r>
      <w:r w:rsidR="00FC5402">
        <w:rPr>
          <w:rFonts w:ascii="Arial" w:hAnsi="Arial" w:cs="Arial"/>
          <w:sz w:val="24"/>
          <w:szCs w:val="24"/>
        </w:rPr>
        <w:t>İhracatçımızın küresel gelişmelerden etkilenmeme gibi bir şansı yok ve bunun yanında kendi içimizdeki sorunlarla da rekabetçiliği bırakma gibi lüksümüz de yok</w:t>
      </w:r>
    </w:p>
    <w:p w14:paraId="1CB53D71" w14:textId="25D9D8BB" w:rsidR="00597CCE" w:rsidRDefault="00FC5402" w:rsidP="003229F3">
      <w:pPr>
        <w:jc w:val="both"/>
        <w:rPr>
          <w:rFonts w:ascii="Arial" w:hAnsi="Arial" w:cs="Arial"/>
          <w:sz w:val="24"/>
          <w:szCs w:val="24"/>
        </w:rPr>
      </w:pPr>
      <w:r>
        <w:rPr>
          <w:rFonts w:ascii="Arial" w:hAnsi="Arial" w:cs="Arial"/>
          <w:sz w:val="24"/>
          <w:szCs w:val="24"/>
        </w:rPr>
        <w:lastRenderedPageBreak/>
        <w:t xml:space="preserve">Bugün dünya </w:t>
      </w:r>
      <w:r w:rsidR="00597CCE" w:rsidRPr="00597CCE">
        <w:rPr>
          <w:rFonts w:ascii="Arial" w:hAnsi="Arial" w:cs="Arial"/>
          <w:sz w:val="24"/>
          <w:szCs w:val="24"/>
        </w:rPr>
        <w:t>ekonomilerindeki kademeli yavaşlama, ihracatçı</w:t>
      </w:r>
      <w:r>
        <w:rPr>
          <w:rFonts w:ascii="Arial" w:hAnsi="Arial" w:cs="Arial"/>
          <w:sz w:val="24"/>
          <w:szCs w:val="24"/>
        </w:rPr>
        <w:t xml:space="preserve">ların </w:t>
      </w:r>
      <w:r w:rsidR="00597CCE" w:rsidRPr="00597CCE">
        <w:rPr>
          <w:rFonts w:ascii="Arial" w:hAnsi="Arial" w:cs="Arial"/>
          <w:sz w:val="24"/>
          <w:szCs w:val="24"/>
        </w:rPr>
        <w:t>üretimine doğrudan yansıyor.</w:t>
      </w:r>
      <w:r>
        <w:rPr>
          <w:rFonts w:ascii="Arial" w:hAnsi="Arial" w:cs="Arial"/>
          <w:sz w:val="24"/>
          <w:szCs w:val="24"/>
        </w:rPr>
        <w:t xml:space="preserve"> İhracatçımızın maliyetlerinin düşeceği yeni strateji kararlarına ihtiyaç var.</w:t>
      </w:r>
    </w:p>
    <w:p w14:paraId="42303131" w14:textId="72B3E1B6" w:rsidR="00597CCE" w:rsidRPr="00597CCE" w:rsidRDefault="00FC5402" w:rsidP="00597CCE">
      <w:pPr>
        <w:jc w:val="both"/>
        <w:rPr>
          <w:rFonts w:ascii="Arial" w:hAnsi="Arial" w:cs="Arial"/>
          <w:sz w:val="24"/>
          <w:szCs w:val="24"/>
        </w:rPr>
      </w:pPr>
      <w:r w:rsidRPr="00597CCE">
        <w:rPr>
          <w:rFonts w:ascii="Arial" w:hAnsi="Arial" w:cs="Arial"/>
          <w:sz w:val="24"/>
          <w:szCs w:val="24"/>
        </w:rPr>
        <w:t xml:space="preserve">Sanayinin </w:t>
      </w:r>
      <w:r w:rsidR="00597CCE" w:rsidRPr="00597CCE">
        <w:rPr>
          <w:rFonts w:ascii="Arial" w:hAnsi="Arial" w:cs="Arial"/>
          <w:sz w:val="24"/>
          <w:szCs w:val="24"/>
        </w:rPr>
        <w:t>milli gelir içindeki payı yüzde 17,7’ye kadar gerile</w:t>
      </w:r>
      <w:r>
        <w:rPr>
          <w:rFonts w:ascii="Arial" w:hAnsi="Arial" w:cs="Arial"/>
          <w:sz w:val="24"/>
          <w:szCs w:val="24"/>
        </w:rPr>
        <w:t>mişken b</w:t>
      </w:r>
      <w:r w:rsidR="00597CCE" w:rsidRPr="00597CCE">
        <w:rPr>
          <w:rFonts w:ascii="Arial" w:hAnsi="Arial" w:cs="Arial"/>
          <w:sz w:val="24"/>
          <w:szCs w:val="24"/>
        </w:rPr>
        <w:t>u oranı yeniden yüzde 25 seviyelerine çıkarmadan ihracatta kalıcı bir sıçrama yap</w:t>
      </w:r>
      <w:r>
        <w:rPr>
          <w:rFonts w:ascii="Arial" w:hAnsi="Arial" w:cs="Arial"/>
          <w:sz w:val="24"/>
          <w:szCs w:val="24"/>
        </w:rPr>
        <w:t>abileceğimiz bir senaryo yok</w:t>
      </w:r>
      <w:r w:rsidR="00597CCE" w:rsidRPr="00597CCE">
        <w:rPr>
          <w:rFonts w:ascii="Arial" w:hAnsi="Arial" w:cs="Arial"/>
          <w:sz w:val="24"/>
          <w:szCs w:val="24"/>
        </w:rPr>
        <w:t xml:space="preserve">. </w:t>
      </w:r>
    </w:p>
    <w:p w14:paraId="11871772" w14:textId="570C69E8" w:rsidR="00597CCE" w:rsidRDefault="00597CCE" w:rsidP="00597CCE">
      <w:pPr>
        <w:jc w:val="both"/>
        <w:rPr>
          <w:rFonts w:ascii="Arial" w:hAnsi="Arial" w:cs="Arial"/>
          <w:sz w:val="24"/>
          <w:szCs w:val="24"/>
        </w:rPr>
      </w:pPr>
      <w:r w:rsidRPr="00597CCE">
        <w:rPr>
          <w:rFonts w:ascii="Arial" w:hAnsi="Arial" w:cs="Arial"/>
          <w:sz w:val="24"/>
          <w:szCs w:val="24"/>
        </w:rPr>
        <w:t>Net ihracatın büyümeye üst üste 5 çeyrektir negatif katkı vermesi ve yatırım malı ithalatının gerilemesi</w:t>
      </w:r>
      <w:r w:rsidR="00FC5402">
        <w:rPr>
          <w:rFonts w:ascii="Arial" w:hAnsi="Arial" w:cs="Arial"/>
          <w:sz w:val="24"/>
          <w:szCs w:val="24"/>
        </w:rPr>
        <w:t xml:space="preserve"> de </w:t>
      </w:r>
      <w:r w:rsidR="00FC5402" w:rsidRPr="00597CCE">
        <w:rPr>
          <w:rFonts w:ascii="Arial" w:hAnsi="Arial" w:cs="Arial"/>
          <w:sz w:val="24"/>
          <w:szCs w:val="24"/>
        </w:rPr>
        <w:t>Türkiye</w:t>
      </w:r>
      <w:r w:rsidR="00FC5402">
        <w:rPr>
          <w:rFonts w:ascii="Arial" w:hAnsi="Arial" w:cs="Arial"/>
          <w:sz w:val="24"/>
          <w:szCs w:val="24"/>
        </w:rPr>
        <w:t xml:space="preserve">’nin sadece üretim ve ihracatla büyüyeceğinin göstergesidir. </w:t>
      </w:r>
      <w:r w:rsidR="00FC5402" w:rsidRPr="00597CCE">
        <w:rPr>
          <w:rFonts w:ascii="Arial" w:hAnsi="Arial" w:cs="Arial"/>
          <w:sz w:val="24"/>
          <w:szCs w:val="24"/>
        </w:rPr>
        <w:t xml:space="preserve">Uzun </w:t>
      </w:r>
      <w:r w:rsidRPr="00597CCE">
        <w:rPr>
          <w:rFonts w:ascii="Arial" w:hAnsi="Arial" w:cs="Arial"/>
          <w:sz w:val="24"/>
          <w:szCs w:val="24"/>
        </w:rPr>
        <w:t>vadede yatırımı, sanayiyi ve üretimi muhafaza etmek zorundayız.</w:t>
      </w:r>
    </w:p>
    <w:p w14:paraId="6C403E34" w14:textId="07C4EDFE" w:rsidR="00597CCE" w:rsidRPr="0066669B" w:rsidRDefault="00FC5402" w:rsidP="00FC5402">
      <w:pPr>
        <w:jc w:val="both"/>
        <w:rPr>
          <w:rFonts w:ascii="Arial" w:hAnsi="Arial" w:cs="Arial"/>
          <w:sz w:val="24"/>
          <w:szCs w:val="24"/>
        </w:rPr>
      </w:pPr>
      <w:r>
        <w:rPr>
          <w:rFonts w:ascii="Arial" w:hAnsi="Arial" w:cs="Arial"/>
          <w:sz w:val="24"/>
          <w:szCs w:val="24"/>
        </w:rPr>
        <w:t xml:space="preserve">İhracatta sıçramanın ve daralmanın durması adına </w:t>
      </w:r>
      <w:r w:rsidR="00597CCE" w:rsidRPr="00597CCE">
        <w:rPr>
          <w:rFonts w:ascii="Arial" w:hAnsi="Arial" w:cs="Arial"/>
          <w:sz w:val="24"/>
          <w:szCs w:val="24"/>
        </w:rPr>
        <w:t>üreticinin hammadde ve işletme sermayesine ulaşabilmesi için</w:t>
      </w:r>
      <w:r>
        <w:rPr>
          <w:rFonts w:ascii="Arial" w:hAnsi="Arial" w:cs="Arial"/>
          <w:sz w:val="24"/>
          <w:szCs w:val="24"/>
        </w:rPr>
        <w:t xml:space="preserve"> </w:t>
      </w:r>
      <w:r w:rsidR="00597CCE" w:rsidRPr="00597CCE">
        <w:rPr>
          <w:rFonts w:ascii="Arial" w:hAnsi="Arial" w:cs="Arial"/>
          <w:sz w:val="24"/>
          <w:szCs w:val="24"/>
        </w:rPr>
        <w:t>kredi mekanizmaları çok daha aktif bir şekilde işletilmelidir.</w:t>
      </w:r>
      <w:r>
        <w:rPr>
          <w:rFonts w:ascii="Arial" w:hAnsi="Arial" w:cs="Arial"/>
          <w:sz w:val="24"/>
          <w:szCs w:val="24"/>
        </w:rPr>
        <w:t xml:space="preserve">” dedi. </w:t>
      </w:r>
    </w:p>
    <w:p w14:paraId="6AE5AB5C" w14:textId="77777777" w:rsidR="003229F3" w:rsidRPr="003229F3" w:rsidRDefault="003229F3" w:rsidP="003229F3">
      <w:pPr>
        <w:jc w:val="both"/>
        <w:rPr>
          <w:rFonts w:ascii="Arial" w:hAnsi="Arial" w:cs="Arial"/>
          <w:sz w:val="24"/>
          <w:szCs w:val="24"/>
        </w:rPr>
      </w:pPr>
    </w:p>
    <w:p w14:paraId="0188B751" w14:textId="77777777" w:rsidR="00415909" w:rsidRPr="003229F3" w:rsidRDefault="00415909" w:rsidP="003229F3">
      <w:pPr>
        <w:jc w:val="both"/>
        <w:rPr>
          <w:rFonts w:ascii="Arial" w:hAnsi="Arial" w:cs="Arial"/>
          <w:sz w:val="24"/>
          <w:szCs w:val="24"/>
        </w:rPr>
      </w:pPr>
    </w:p>
    <w:sectPr w:rsidR="00415909" w:rsidRPr="003229F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50AB" w14:textId="77777777" w:rsidR="000A4F10" w:rsidRDefault="000A4F10" w:rsidP="00BF01A9">
      <w:pPr>
        <w:spacing w:after="0" w:line="240" w:lineRule="auto"/>
      </w:pPr>
      <w:r>
        <w:separator/>
      </w:r>
    </w:p>
  </w:endnote>
  <w:endnote w:type="continuationSeparator" w:id="0">
    <w:p w14:paraId="4F1566CB" w14:textId="77777777" w:rsidR="000A4F10" w:rsidRDefault="000A4F1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75177" w14:textId="77777777" w:rsidR="000A4F10" w:rsidRDefault="000A4F10" w:rsidP="00BF01A9">
      <w:pPr>
        <w:spacing w:after="0" w:line="240" w:lineRule="auto"/>
      </w:pPr>
      <w:r>
        <w:separator/>
      </w:r>
    </w:p>
  </w:footnote>
  <w:footnote w:type="continuationSeparator" w:id="0">
    <w:p w14:paraId="23064AA7" w14:textId="77777777" w:rsidR="000A4F10" w:rsidRDefault="000A4F1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A4F10"/>
    <w:rsid w:val="00205CBA"/>
    <w:rsid w:val="002448C5"/>
    <w:rsid w:val="002C0047"/>
    <w:rsid w:val="002E518D"/>
    <w:rsid w:val="00300B02"/>
    <w:rsid w:val="003229F3"/>
    <w:rsid w:val="00333361"/>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97CCE"/>
    <w:rsid w:val="005A0F0C"/>
    <w:rsid w:val="005C5B6F"/>
    <w:rsid w:val="00621FCE"/>
    <w:rsid w:val="0066669B"/>
    <w:rsid w:val="006C0780"/>
    <w:rsid w:val="006F0F6C"/>
    <w:rsid w:val="00826668"/>
    <w:rsid w:val="008867DC"/>
    <w:rsid w:val="0097268F"/>
    <w:rsid w:val="00A24826"/>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C5402"/>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2</Pages>
  <Words>403</Words>
  <Characters>2782</Characters>
  <Application>Microsoft Office Word</Application>
  <DocSecurity>0</DocSecurity>
  <Lines>69</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2026-07-03T15:47:00Z</dcterms:modified>
</cp:coreProperties>
</file>